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6C8" w:rsidRDefault="000D65AE">
      <w:pPr>
        <w:rPr>
          <w:sz w:val="24"/>
          <w:szCs w:val="24"/>
          <w:u w:val="single"/>
        </w:rPr>
      </w:pPr>
      <w:r>
        <w:rPr>
          <w:sz w:val="24"/>
          <w:szCs w:val="24"/>
          <w:u w:val="single"/>
        </w:rPr>
        <w:t xml:space="preserve">Kopij voor </w:t>
      </w:r>
      <w:r w:rsidR="00815854">
        <w:rPr>
          <w:sz w:val="24"/>
          <w:szCs w:val="24"/>
          <w:u w:val="single"/>
        </w:rPr>
        <w:t xml:space="preserve">de </w:t>
      </w:r>
      <w:proofErr w:type="spellStart"/>
      <w:r>
        <w:rPr>
          <w:sz w:val="24"/>
          <w:szCs w:val="24"/>
          <w:u w:val="single"/>
        </w:rPr>
        <w:t>Baarnsche</w:t>
      </w:r>
      <w:proofErr w:type="spellEnd"/>
      <w:r>
        <w:rPr>
          <w:sz w:val="24"/>
          <w:szCs w:val="24"/>
          <w:u w:val="single"/>
        </w:rPr>
        <w:t xml:space="preserve"> Courant </w:t>
      </w:r>
      <w:r w:rsidR="00815854">
        <w:rPr>
          <w:sz w:val="24"/>
          <w:szCs w:val="24"/>
          <w:u w:val="single"/>
        </w:rPr>
        <w:t xml:space="preserve">van woensdag 6 of </w:t>
      </w:r>
      <w:r>
        <w:rPr>
          <w:sz w:val="24"/>
          <w:szCs w:val="24"/>
          <w:u w:val="single"/>
        </w:rPr>
        <w:t xml:space="preserve">vrijdag </w:t>
      </w:r>
      <w:r w:rsidR="00815854">
        <w:rPr>
          <w:sz w:val="24"/>
          <w:szCs w:val="24"/>
          <w:u w:val="single"/>
        </w:rPr>
        <w:t>9 september</w:t>
      </w:r>
      <w:r>
        <w:rPr>
          <w:sz w:val="24"/>
          <w:szCs w:val="24"/>
          <w:u w:val="single"/>
        </w:rPr>
        <w:t xml:space="preserve"> 20</w:t>
      </w:r>
      <w:r w:rsidR="00815854">
        <w:rPr>
          <w:sz w:val="24"/>
          <w:szCs w:val="24"/>
          <w:u w:val="single"/>
        </w:rPr>
        <w:t>22</w:t>
      </w:r>
    </w:p>
    <w:p w:rsidR="00EF66C8" w:rsidRDefault="00EF66C8">
      <w:pPr>
        <w:rPr>
          <w:sz w:val="24"/>
          <w:szCs w:val="24"/>
        </w:rPr>
      </w:pPr>
    </w:p>
    <w:p w:rsidR="00EF66C8" w:rsidRDefault="00EF66C8">
      <w:pPr>
        <w:rPr>
          <w:sz w:val="24"/>
          <w:szCs w:val="24"/>
        </w:rPr>
      </w:pPr>
    </w:p>
    <w:p w:rsidR="00EF66C8" w:rsidRDefault="000D65AE">
      <w:pPr>
        <w:rPr>
          <w:b/>
          <w:sz w:val="40"/>
          <w:szCs w:val="40"/>
        </w:rPr>
      </w:pPr>
      <w:r>
        <w:rPr>
          <w:b/>
          <w:sz w:val="40"/>
          <w:szCs w:val="40"/>
        </w:rPr>
        <w:t xml:space="preserve">Veel wenen en klagen in de </w:t>
      </w:r>
      <w:proofErr w:type="spellStart"/>
      <w:r w:rsidR="00F90E57">
        <w:rPr>
          <w:b/>
          <w:sz w:val="40"/>
          <w:szCs w:val="40"/>
        </w:rPr>
        <w:t>Nicol</w:t>
      </w:r>
      <w:r>
        <w:rPr>
          <w:b/>
          <w:sz w:val="40"/>
          <w:szCs w:val="40"/>
        </w:rPr>
        <w:t>aaskerk</w:t>
      </w:r>
      <w:proofErr w:type="spellEnd"/>
    </w:p>
    <w:p w:rsidR="00EF66C8" w:rsidRDefault="00EF66C8">
      <w:pPr>
        <w:rPr>
          <w:b/>
          <w:sz w:val="16"/>
          <w:szCs w:val="16"/>
        </w:rPr>
      </w:pPr>
    </w:p>
    <w:p w:rsidR="00EF66C8" w:rsidRDefault="000D65AE">
      <w:pPr>
        <w:rPr>
          <w:sz w:val="32"/>
          <w:szCs w:val="32"/>
        </w:rPr>
      </w:pPr>
      <w:r>
        <w:rPr>
          <w:sz w:val="32"/>
          <w:szCs w:val="32"/>
        </w:rPr>
        <w:t>‘</w:t>
      </w:r>
      <w:proofErr w:type="spellStart"/>
      <w:r>
        <w:rPr>
          <w:sz w:val="32"/>
          <w:szCs w:val="32"/>
        </w:rPr>
        <w:t>Weinen</w:t>
      </w:r>
      <w:proofErr w:type="spellEnd"/>
      <w:r>
        <w:rPr>
          <w:sz w:val="32"/>
          <w:szCs w:val="32"/>
        </w:rPr>
        <w:t xml:space="preserve">, Klagen, </w:t>
      </w:r>
      <w:proofErr w:type="spellStart"/>
      <w:r>
        <w:rPr>
          <w:sz w:val="32"/>
          <w:szCs w:val="32"/>
        </w:rPr>
        <w:t>Sorgen</w:t>
      </w:r>
      <w:proofErr w:type="spellEnd"/>
      <w:r>
        <w:rPr>
          <w:sz w:val="32"/>
          <w:szCs w:val="32"/>
        </w:rPr>
        <w:t xml:space="preserve">, Zagen’, BWV 12 een cantate voor zondag </w:t>
      </w:r>
      <w:proofErr w:type="spellStart"/>
      <w:r>
        <w:rPr>
          <w:sz w:val="32"/>
          <w:szCs w:val="32"/>
        </w:rPr>
        <w:t>Jubilate</w:t>
      </w:r>
      <w:proofErr w:type="spellEnd"/>
    </w:p>
    <w:p w:rsidR="00EF66C8" w:rsidRDefault="00EF66C8">
      <w:pPr>
        <w:rPr>
          <w:b/>
          <w:sz w:val="24"/>
          <w:szCs w:val="24"/>
        </w:rPr>
      </w:pPr>
    </w:p>
    <w:p w:rsidR="00EF66C8" w:rsidRDefault="00EF66C8">
      <w:pPr>
        <w:rPr>
          <w:b/>
          <w:sz w:val="24"/>
          <w:szCs w:val="24"/>
        </w:rPr>
      </w:pPr>
    </w:p>
    <w:p w:rsidR="00EF66C8" w:rsidRDefault="000D65AE">
      <w:pPr>
        <w:rPr>
          <w:b/>
          <w:sz w:val="24"/>
          <w:szCs w:val="24"/>
        </w:rPr>
      </w:pPr>
      <w:r>
        <w:rPr>
          <w:b/>
          <w:sz w:val="24"/>
          <w:szCs w:val="24"/>
        </w:rPr>
        <w:t xml:space="preserve">Dat lijkt toch met elkaar in tegenspraak: zondag </w:t>
      </w:r>
      <w:proofErr w:type="spellStart"/>
      <w:r>
        <w:rPr>
          <w:b/>
          <w:sz w:val="24"/>
          <w:szCs w:val="24"/>
        </w:rPr>
        <w:t>Jubilate</w:t>
      </w:r>
      <w:proofErr w:type="spellEnd"/>
      <w:r w:rsidR="00815854">
        <w:rPr>
          <w:b/>
          <w:sz w:val="24"/>
          <w:szCs w:val="24"/>
        </w:rPr>
        <w:t xml:space="preserve"> en dan </w:t>
      </w:r>
      <w:r>
        <w:rPr>
          <w:b/>
          <w:sz w:val="24"/>
          <w:szCs w:val="24"/>
        </w:rPr>
        <w:t xml:space="preserve">veel wenen, klagen, zorgen en versagen. Maar de </w:t>
      </w:r>
      <w:r w:rsidR="00815854">
        <w:rPr>
          <w:b/>
          <w:sz w:val="24"/>
          <w:szCs w:val="24"/>
        </w:rPr>
        <w:t xml:space="preserve">bijbehorende </w:t>
      </w:r>
      <w:r>
        <w:rPr>
          <w:b/>
          <w:sz w:val="24"/>
          <w:szCs w:val="24"/>
        </w:rPr>
        <w:t>evangelielezing (Joh.16, 16-23) verklaart dit o</w:t>
      </w:r>
      <w:r w:rsidR="007357EF">
        <w:rPr>
          <w:b/>
          <w:sz w:val="24"/>
          <w:szCs w:val="24"/>
        </w:rPr>
        <w:t>pmerkelijk</w:t>
      </w:r>
      <w:r>
        <w:rPr>
          <w:b/>
          <w:sz w:val="24"/>
          <w:szCs w:val="24"/>
        </w:rPr>
        <w:t xml:space="preserve"> contrast. In zijn afscheidsrede zegt Jezus: “Jullie zullen schreien en weeklagen, maar de wereld zal zich verblijden; jullie zullen bedroefd zijn, maar die droefheid zal tot blijdschap (</w:t>
      </w:r>
      <w:proofErr w:type="spellStart"/>
      <w:r>
        <w:rPr>
          <w:b/>
          <w:sz w:val="24"/>
          <w:szCs w:val="24"/>
        </w:rPr>
        <w:t>jubilate-juichen</w:t>
      </w:r>
      <w:proofErr w:type="spellEnd"/>
      <w:r>
        <w:rPr>
          <w:b/>
          <w:sz w:val="24"/>
          <w:szCs w:val="24"/>
        </w:rPr>
        <w:t>) worden.”</w:t>
      </w:r>
    </w:p>
    <w:p w:rsidR="00EF66C8" w:rsidRDefault="00EF66C8">
      <w:pPr>
        <w:rPr>
          <w:b/>
          <w:sz w:val="24"/>
          <w:szCs w:val="24"/>
        </w:rPr>
      </w:pPr>
    </w:p>
    <w:p w:rsidR="00EF66C8" w:rsidRDefault="000D65AE">
      <w:pPr>
        <w:pStyle w:val="Kop2"/>
      </w:pPr>
      <w:r>
        <w:t>De teksten van de delen van deze cantate verduidelijken dit proces van droefheid naar blijdschap:</w:t>
      </w:r>
    </w:p>
    <w:p w:rsidR="00EF66C8" w:rsidRDefault="000D65AE">
      <w:pPr>
        <w:numPr>
          <w:ilvl w:val="0"/>
          <w:numId w:val="1"/>
        </w:numPr>
        <w:rPr>
          <w:sz w:val="24"/>
        </w:rPr>
      </w:pPr>
      <w:proofErr w:type="spellStart"/>
      <w:r>
        <w:rPr>
          <w:sz w:val="24"/>
        </w:rPr>
        <w:t>sinfonia</w:t>
      </w:r>
      <w:proofErr w:type="spellEnd"/>
      <w:r>
        <w:rPr>
          <w:sz w:val="24"/>
        </w:rPr>
        <w:t xml:space="preserve"> (instrumentale inleiding)</w:t>
      </w:r>
    </w:p>
    <w:p w:rsidR="00EF66C8" w:rsidRDefault="000D65AE">
      <w:pPr>
        <w:numPr>
          <w:ilvl w:val="0"/>
          <w:numId w:val="1"/>
        </w:numPr>
        <w:rPr>
          <w:sz w:val="24"/>
        </w:rPr>
      </w:pPr>
      <w:r>
        <w:rPr>
          <w:sz w:val="24"/>
        </w:rPr>
        <w:t xml:space="preserve">koor: </w:t>
      </w:r>
      <w:proofErr w:type="spellStart"/>
      <w:r>
        <w:rPr>
          <w:sz w:val="24"/>
        </w:rPr>
        <w:t>weinen</w:t>
      </w:r>
      <w:proofErr w:type="spellEnd"/>
      <w:r>
        <w:rPr>
          <w:sz w:val="24"/>
        </w:rPr>
        <w:t xml:space="preserve">, klagen, </w:t>
      </w:r>
      <w:proofErr w:type="spellStart"/>
      <w:r>
        <w:rPr>
          <w:sz w:val="24"/>
        </w:rPr>
        <w:t>sorgen</w:t>
      </w:r>
      <w:proofErr w:type="spellEnd"/>
      <w:r>
        <w:rPr>
          <w:sz w:val="24"/>
        </w:rPr>
        <w:t xml:space="preserve">, zagen, Angst </w:t>
      </w:r>
      <w:proofErr w:type="spellStart"/>
      <w:r>
        <w:rPr>
          <w:sz w:val="24"/>
        </w:rPr>
        <w:t>und</w:t>
      </w:r>
      <w:proofErr w:type="spellEnd"/>
      <w:r>
        <w:rPr>
          <w:sz w:val="24"/>
        </w:rPr>
        <w:t xml:space="preserve"> </w:t>
      </w:r>
      <w:proofErr w:type="spellStart"/>
      <w:r>
        <w:rPr>
          <w:sz w:val="24"/>
        </w:rPr>
        <w:t>Not</w:t>
      </w:r>
      <w:proofErr w:type="spellEnd"/>
      <w:r>
        <w:rPr>
          <w:sz w:val="24"/>
        </w:rPr>
        <w:t xml:space="preserve"> </w:t>
      </w:r>
      <w:proofErr w:type="spellStart"/>
      <w:r>
        <w:rPr>
          <w:sz w:val="24"/>
        </w:rPr>
        <w:t>sind</w:t>
      </w:r>
      <w:proofErr w:type="spellEnd"/>
      <w:r>
        <w:rPr>
          <w:sz w:val="24"/>
        </w:rPr>
        <w:t xml:space="preserve"> der Christen </w:t>
      </w:r>
      <w:proofErr w:type="spellStart"/>
      <w:r>
        <w:rPr>
          <w:sz w:val="24"/>
        </w:rPr>
        <w:t>Tränenbrot</w:t>
      </w:r>
      <w:proofErr w:type="spellEnd"/>
    </w:p>
    <w:p w:rsidR="00EF66C8" w:rsidRDefault="000D65AE">
      <w:pPr>
        <w:numPr>
          <w:ilvl w:val="0"/>
          <w:numId w:val="1"/>
        </w:numPr>
        <w:rPr>
          <w:sz w:val="24"/>
        </w:rPr>
      </w:pPr>
      <w:r>
        <w:rPr>
          <w:sz w:val="24"/>
        </w:rPr>
        <w:t xml:space="preserve">recitatief alt: </w:t>
      </w:r>
      <w:proofErr w:type="spellStart"/>
      <w:r>
        <w:rPr>
          <w:sz w:val="24"/>
        </w:rPr>
        <w:t>wir</w:t>
      </w:r>
      <w:proofErr w:type="spellEnd"/>
      <w:r>
        <w:rPr>
          <w:sz w:val="24"/>
        </w:rPr>
        <w:t xml:space="preserve"> </w:t>
      </w:r>
      <w:proofErr w:type="spellStart"/>
      <w:r>
        <w:rPr>
          <w:sz w:val="24"/>
        </w:rPr>
        <w:t>müssen</w:t>
      </w:r>
      <w:proofErr w:type="spellEnd"/>
      <w:r>
        <w:rPr>
          <w:sz w:val="24"/>
        </w:rPr>
        <w:t xml:space="preserve"> </w:t>
      </w:r>
      <w:proofErr w:type="spellStart"/>
      <w:r>
        <w:rPr>
          <w:sz w:val="24"/>
        </w:rPr>
        <w:t>durch</w:t>
      </w:r>
      <w:proofErr w:type="spellEnd"/>
      <w:r>
        <w:rPr>
          <w:sz w:val="24"/>
        </w:rPr>
        <w:t xml:space="preserve"> viel </w:t>
      </w:r>
      <w:proofErr w:type="spellStart"/>
      <w:r>
        <w:rPr>
          <w:sz w:val="24"/>
        </w:rPr>
        <w:t>Trübsal</w:t>
      </w:r>
      <w:proofErr w:type="spellEnd"/>
      <w:r>
        <w:rPr>
          <w:sz w:val="24"/>
        </w:rPr>
        <w:t xml:space="preserve"> in das </w:t>
      </w:r>
      <w:proofErr w:type="spellStart"/>
      <w:r>
        <w:rPr>
          <w:sz w:val="24"/>
        </w:rPr>
        <w:t>Reich</w:t>
      </w:r>
      <w:proofErr w:type="spellEnd"/>
      <w:r>
        <w:rPr>
          <w:sz w:val="24"/>
        </w:rPr>
        <w:t xml:space="preserve"> </w:t>
      </w:r>
      <w:proofErr w:type="spellStart"/>
      <w:r>
        <w:rPr>
          <w:sz w:val="24"/>
        </w:rPr>
        <w:t>Gottes</w:t>
      </w:r>
      <w:proofErr w:type="spellEnd"/>
      <w:r>
        <w:rPr>
          <w:sz w:val="24"/>
        </w:rPr>
        <w:t xml:space="preserve"> </w:t>
      </w:r>
      <w:proofErr w:type="spellStart"/>
      <w:r>
        <w:rPr>
          <w:sz w:val="24"/>
        </w:rPr>
        <w:t>eingehen</w:t>
      </w:r>
      <w:proofErr w:type="spellEnd"/>
    </w:p>
    <w:p w:rsidR="00EF66C8" w:rsidRDefault="000D65AE">
      <w:pPr>
        <w:numPr>
          <w:ilvl w:val="0"/>
          <w:numId w:val="1"/>
        </w:numPr>
        <w:rPr>
          <w:sz w:val="24"/>
        </w:rPr>
      </w:pPr>
      <w:r>
        <w:rPr>
          <w:sz w:val="24"/>
        </w:rPr>
        <w:t xml:space="preserve">aria alt: </w:t>
      </w:r>
      <w:proofErr w:type="spellStart"/>
      <w:r>
        <w:rPr>
          <w:sz w:val="24"/>
        </w:rPr>
        <w:t>Kreuz</w:t>
      </w:r>
      <w:proofErr w:type="spellEnd"/>
      <w:r>
        <w:rPr>
          <w:sz w:val="24"/>
        </w:rPr>
        <w:t xml:space="preserve"> </w:t>
      </w:r>
      <w:proofErr w:type="spellStart"/>
      <w:r>
        <w:rPr>
          <w:sz w:val="24"/>
        </w:rPr>
        <w:t>und</w:t>
      </w:r>
      <w:proofErr w:type="spellEnd"/>
      <w:r>
        <w:rPr>
          <w:sz w:val="24"/>
        </w:rPr>
        <w:t xml:space="preserve"> </w:t>
      </w:r>
      <w:proofErr w:type="spellStart"/>
      <w:r>
        <w:rPr>
          <w:sz w:val="24"/>
        </w:rPr>
        <w:t>Krone</w:t>
      </w:r>
      <w:proofErr w:type="spellEnd"/>
      <w:r>
        <w:rPr>
          <w:sz w:val="24"/>
        </w:rPr>
        <w:t xml:space="preserve"> </w:t>
      </w:r>
      <w:proofErr w:type="spellStart"/>
      <w:r>
        <w:rPr>
          <w:sz w:val="24"/>
        </w:rPr>
        <w:t>sind</w:t>
      </w:r>
      <w:proofErr w:type="spellEnd"/>
      <w:r>
        <w:rPr>
          <w:sz w:val="24"/>
        </w:rPr>
        <w:t xml:space="preserve"> </w:t>
      </w:r>
      <w:proofErr w:type="spellStart"/>
      <w:r>
        <w:rPr>
          <w:sz w:val="24"/>
        </w:rPr>
        <w:t>verbunden</w:t>
      </w:r>
      <w:proofErr w:type="spellEnd"/>
    </w:p>
    <w:p w:rsidR="00EF66C8" w:rsidRDefault="000D65AE">
      <w:pPr>
        <w:numPr>
          <w:ilvl w:val="0"/>
          <w:numId w:val="1"/>
        </w:numPr>
        <w:rPr>
          <w:sz w:val="24"/>
        </w:rPr>
      </w:pPr>
      <w:r>
        <w:rPr>
          <w:sz w:val="24"/>
        </w:rPr>
        <w:t xml:space="preserve">aria bas: </w:t>
      </w:r>
      <w:proofErr w:type="spellStart"/>
      <w:r>
        <w:rPr>
          <w:sz w:val="24"/>
        </w:rPr>
        <w:t>ich</w:t>
      </w:r>
      <w:proofErr w:type="spellEnd"/>
      <w:r>
        <w:rPr>
          <w:sz w:val="24"/>
        </w:rPr>
        <w:t xml:space="preserve"> </w:t>
      </w:r>
      <w:proofErr w:type="spellStart"/>
      <w:r>
        <w:rPr>
          <w:sz w:val="24"/>
        </w:rPr>
        <w:t>folge</w:t>
      </w:r>
      <w:proofErr w:type="spellEnd"/>
      <w:r>
        <w:rPr>
          <w:sz w:val="24"/>
        </w:rPr>
        <w:t xml:space="preserve"> </w:t>
      </w:r>
      <w:proofErr w:type="spellStart"/>
      <w:r>
        <w:rPr>
          <w:sz w:val="24"/>
        </w:rPr>
        <w:t>Christo</w:t>
      </w:r>
      <w:proofErr w:type="spellEnd"/>
      <w:r>
        <w:rPr>
          <w:sz w:val="24"/>
        </w:rPr>
        <w:t xml:space="preserve"> </w:t>
      </w:r>
      <w:proofErr w:type="spellStart"/>
      <w:r>
        <w:rPr>
          <w:sz w:val="24"/>
        </w:rPr>
        <w:t>nach</w:t>
      </w:r>
      <w:proofErr w:type="spellEnd"/>
    </w:p>
    <w:p w:rsidR="00EF66C8" w:rsidRDefault="000D65AE">
      <w:pPr>
        <w:numPr>
          <w:ilvl w:val="0"/>
          <w:numId w:val="1"/>
        </w:numPr>
        <w:rPr>
          <w:sz w:val="24"/>
        </w:rPr>
      </w:pPr>
      <w:r>
        <w:rPr>
          <w:sz w:val="24"/>
        </w:rPr>
        <w:t xml:space="preserve">aria tenor: </w:t>
      </w:r>
      <w:proofErr w:type="spellStart"/>
      <w:r>
        <w:rPr>
          <w:sz w:val="24"/>
        </w:rPr>
        <w:t>sei</w:t>
      </w:r>
      <w:proofErr w:type="spellEnd"/>
      <w:r>
        <w:rPr>
          <w:sz w:val="24"/>
        </w:rPr>
        <w:t xml:space="preserve"> </w:t>
      </w:r>
      <w:proofErr w:type="spellStart"/>
      <w:r>
        <w:rPr>
          <w:sz w:val="24"/>
        </w:rPr>
        <w:t>getreu</w:t>
      </w:r>
      <w:proofErr w:type="spellEnd"/>
      <w:r>
        <w:rPr>
          <w:sz w:val="24"/>
        </w:rPr>
        <w:t xml:space="preserve">, </w:t>
      </w:r>
      <w:proofErr w:type="spellStart"/>
      <w:r>
        <w:rPr>
          <w:sz w:val="24"/>
        </w:rPr>
        <w:t>sei</w:t>
      </w:r>
      <w:proofErr w:type="spellEnd"/>
      <w:r>
        <w:rPr>
          <w:sz w:val="24"/>
        </w:rPr>
        <w:t xml:space="preserve"> </w:t>
      </w:r>
      <w:proofErr w:type="spellStart"/>
      <w:r>
        <w:rPr>
          <w:sz w:val="24"/>
        </w:rPr>
        <w:t>getreu</w:t>
      </w:r>
      <w:proofErr w:type="spellEnd"/>
      <w:r>
        <w:rPr>
          <w:sz w:val="24"/>
        </w:rPr>
        <w:t>!</w:t>
      </w:r>
    </w:p>
    <w:p w:rsidR="00EF66C8" w:rsidRDefault="000D65AE">
      <w:pPr>
        <w:numPr>
          <w:ilvl w:val="0"/>
          <w:numId w:val="1"/>
        </w:numPr>
        <w:rPr>
          <w:sz w:val="24"/>
        </w:rPr>
      </w:pPr>
      <w:r>
        <w:rPr>
          <w:sz w:val="24"/>
        </w:rPr>
        <w:t xml:space="preserve">slotkoraal: was </w:t>
      </w:r>
      <w:proofErr w:type="spellStart"/>
      <w:r>
        <w:rPr>
          <w:sz w:val="24"/>
        </w:rPr>
        <w:t>Gott</w:t>
      </w:r>
      <w:proofErr w:type="spellEnd"/>
      <w:r>
        <w:rPr>
          <w:sz w:val="24"/>
        </w:rPr>
        <w:t xml:space="preserve"> tut, das </w:t>
      </w:r>
      <w:proofErr w:type="spellStart"/>
      <w:r>
        <w:rPr>
          <w:sz w:val="24"/>
        </w:rPr>
        <w:t>ist</w:t>
      </w:r>
      <w:proofErr w:type="spellEnd"/>
      <w:r>
        <w:rPr>
          <w:sz w:val="24"/>
        </w:rPr>
        <w:t xml:space="preserve"> </w:t>
      </w:r>
      <w:proofErr w:type="spellStart"/>
      <w:r>
        <w:rPr>
          <w:sz w:val="24"/>
        </w:rPr>
        <w:t>wohlgetan</w:t>
      </w:r>
      <w:proofErr w:type="spellEnd"/>
    </w:p>
    <w:p w:rsidR="00EF66C8" w:rsidRDefault="00EF66C8">
      <w:pPr>
        <w:pStyle w:val="Plattetekst"/>
        <w:rPr>
          <w:b/>
          <w:bCs w:val="0"/>
        </w:rPr>
      </w:pPr>
    </w:p>
    <w:p w:rsidR="00EF66C8" w:rsidRDefault="000D65AE">
      <w:pPr>
        <w:pStyle w:val="Plattetekst"/>
        <w:rPr>
          <w:b/>
          <w:bCs w:val="0"/>
        </w:rPr>
      </w:pPr>
      <w:r>
        <w:rPr>
          <w:b/>
          <w:bCs w:val="0"/>
        </w:rPr>
        <w:t>Cantate BWV 12</w:t>
      </w:r>
    </w:p>
    <w:p w:rsidR="00EF66C8" w:rsidRDefault="000D65AE">
      <w:pPr>
        <w:pStyle w:val="Plattetekst"/>
      </w:pPr>
      <w:r>
        <w:t xml:space="preserve">Deze cantate ging in première op 22 april 1714, de derde zondag na Pasen die in de liturgische kalender Zondag </w:t>
      </w:r>
      <w:proofErr w:type="spellStart"/>
      <w:r>
        <w:t>Jubilate</w:t>
      </w:r>
      <w:proofErr w:type="spellEnd"/>
      <w:r>
        <w:t xml:space="preserve"> heet, zo genoemd naar de eerste woorden van de introïtuspsalm (nr. 66), </w:t>
      </w:r>
      <w:proofErr w:type="spellStart"/>
      <w:r>
        <w:rPr>
          <w:i/>
          <w:iCs/>
        </w:rPr>
        <w:t>Jubilate</w:t>
      </w:r>
      <w:proofErr w:type="spellEnd"/>
      <w:r>
        <w:rPr>
          <w:i/>
          <w:iCs/>
        </w:rPr>
        <w:t xml:space="preserve"> Deo </w:t>
      </w:r>
      <w:proofErr w:type="spellStart"/>
      <w:r>
        <w:rPr>
          <w:i/>
          <w:iCs/>
        </w:rPr>
        <w:t>omnes</w:t>
      </w:r>
      <w:proofErr w:type="spellEnd"/>
      <w:r>
        <w:rPr>
          <w:i/>
          <w:iCs/>
        </w:rPr>
        <w:t xml:space="preserve"> terra</w:t>
      </w:r>
      <w:r>
        <w:t xml:space="preserve">. Het is een vroege cantate van </w:t>
      </w:r>
      <w:proofErr w:type="spellStart"/>
      <w:r>
        <w:t>Bach</w:t>
      </w:r>
      <w:proofErr w:type="spellEnd"/>
      <w:r>
        <w:t>, de tweede die hij afleverde na zijn benoeming tot concertmeester aan het hof in Weimar.</w:t>
      </w:r>
    </w:p>
    <w:p w:rsidR="00EF66C8" w:rsidRDefault="000D65AE">
      <w:pPr>
        <w:pStyle w:val="Plattetekst"/>
      </w:pPr>
      <w:proofErr w:type="spellStart"/>
      <w:r>
        <w:t>Bachs</w:t>
      </w:r>
      <w:proofErr w:type="spellEnd"/>
      <w:r>
        <w:t xml:space="preserve"> librettist in Weimar was de theologisch goed onderlegde en stilistisch begaafde hofbibliothecaris Salomon </w:t>
      </w:r>
      <w:proofErr w:type="spellStart"/>
      <w:r>
        <w:t>Franck</w:t>
      </w:r>
      <w:proofErr w:type="spellEnd"/>
      <w:r>
        <w:t xml:space="preserve"> (1659-1725). Het hoofdthema van zijn religieuze poëzie was </w:t>
      </w:r>
      <w:proofErr w:type="spellStart"/>
      <w:r>
        <w:t>Traurigkeit</w:t>
      </w:r>
      <w:proofErr w:type="spellEnd"/>
      <w:r>
        <w:t xml:space="preserve"> en </w:t>
      </w:r>
      <w:proofErr w:type="spellStart"/>
      <w:r>
        <w:t>Freude</w:t>
      </w:r>
      <w:proofErr w:type="spellEnd"/>
      <w:r>
        <w:t xml:space="preserve">. Daarmee </w:t>
      </w:r>
      <w:r w:rsidR="00815854">
        <w:t>raakte</w:t>
      </w:r>
      <w:r>
        <w:t xml:space="preserve"> hij bij </w:t>
      </w:r>
      <w:proofErr w:type="spellStart"/>
      <w:r>
        <w:t>Bach</w:t>
      </w:r>
      <w:proofErr w:type="spellEnd"/>
      <w:r>
        <w:t xml:space="preserve"> natuurlijk </w:t>
      </w:r>
      <w:r w:rsidR="00815854">
        <w:t>een gevoelige snaar</w:t>
      </w:r>
      <w:r>
        <w:t xml:space="preserve">. </w:t>
      </w:r>
      <w:proofErr w:type="spellStart"/>
      <w:r>
        <w:t>Franck</w:t>
      </w:r>
      <w:proofErr w:type="spellEnd"/>
      <w:r>
        <w:t xml:space="preserve"> leende het zo populaire slotkoraal Was </w:t>
      </w:r>
      <w:proofErr w:type="spellStart"/>
      <w:r>
        <w:t>Gott</w:t>
      </w:r>
      <w:proofErr w:type="spellEnd"/>
      <w:r>
        <w:t xml:space="preserve"> tut das </w:t>
      </w:r>
      <w:proofErr w:type="spellStart"/>
      <w:r>
        <w:t>ist</w:t>
      </w:r>
      <w:proofErr w:type="spellEnd"/>
      <w:r>
        <w:t xml:space="preserve"> </w:t>
      </w:r>
      <w:proofErr w:type="spellStart"/>
      <w:r>
        <w:t>wohlgetan</w:t>
      </w:r>
      <w:proofErr w:type="spellEnd"/>
      <w:r>
        <w:t xml:space="preserve"> van zijn </w:t>
      </w:r>
      <w:proofErr w:type="spellStart"/>
      <w:r>
        <w:t>mede-dichter</w:t>
      </w:r>
      <w:proofErr w:type="spellEnd"/>
      <w:r>
        <w:t xml:space="preserve"> Samuel </w:t>
      </w:r>
      <w:proofErr w:type="spellStart"/>
      <w:r>
        <w:t>Rodigast</w:t>
      </w:r>
      <w:proofErr w:type="spellEnd"/>
      <w:r>
        <w:t>.</w:t>
      </w:r>
    </w:p>
    <w:p w:rsidR="00EF66C8" w:rsidRDefault="00EF66C8">
      <w:pPr>
        <w:pStyle w:val="Plattetekst"/>
      </w:pPr>
    </w:p>
    <w:p w:rsidR="00EF66C8" w:rsidRDefault="000D65AE">
      <w:pPr>
        <w:pStyle w:val="Plattetekst"/>
        <w:rPr>
          <w:b/>
          <w:bCs w:val="0"/>
        </w:rPr>
      </w:pPr>
      <w:r>
        <w:rPr>
          <w:b/>
          <w:bCs w:val="0"/>
        </w:rPr>
        <w:t>De muziek</w:t>
      </w:r>
    </w:p>
    <w:p w:rsidR="00EF66C8" w:rsidRDefault="000D65AE">
      <w:pPr>
        <w:pStyle w:val="Plattetekst"/>
      </w:pPr>
      <w:r>
        <w:t xml:space="preserve">De inleidende </w:t>
      </w:r>
      <w:proofErr w:type="spellStart"/>
      <w:r>
        <w:t>sinfonia</w:t>
      </w:r>
      <w:proofErr w:type="spellEnd"/>
      <w:r>
        <w:t xml:space="preserve"> heeft het karakter van een meditatief klaaglied, waarin de hobo een zoekende, meanderende melodie speelt </w:t>
      </w:r>
      <w:r w:rsidR="00C93719">
        <w:t>die -</w:t>
      </w:r>
      <w:r>
        <w:t xml:space="preserve">boven een rustige </w:t>
      </w:r>
      <w:r w:rsidR="00815854">
        <w:t xml:space="preserve">begeleiding in de </w:t>
      </w:r>
      <w:r>
        <w:t>strijkers</w:t>
      </w:r>
      <w:r w:rsidR="00C93719">
        <w:t xml:space="preserve"> - </w:t>
      </w:r>
      <w:r>
        <w:t xml:space="preserve"> naar het eind toe steeds dieper dalende lijnen vertoont.</w:t>
      </w:r>
    </w:p>
    <w:p w:rsidR="00EF66C8" w:rsidRDefault="000D65AE">
      <w:pPr>
        <w:pStyle w:val="Plattetekst"/>
      </w:pPr>
      <w:r>
        <w:t xml:space="preserve">Vanuit dat lage punt begint het openingskoor met de aanduiding lento, een statige hofdans in een langzame driekwartsmaat. Een sterk chromatisch verlopende chaconne of </w:t>
      </w:r>
      <w:proofErr w:type="spellStart"/>
      <w:r>
        <w:t>passacaglia</w:t>
      </w:r>
      <w:proofErr w:type="spellEnd"/>
      <w:r>
        <w:t xml:space="preserve"> met een bovenstem die overkomt als een schrijnende klaagzang.</w:t>
      </w:r>
    </w:p>
    <w:p w:rsidR="00EF66C8" w:rsidRDefault="000D65AE">
      <w:pPr>
        <w:pStyle w:val="Plattetekst"/>
      </w:pPr>
      <w:r>
        <w:t xml:space="preserve">Het levendige middendeel is geschreven in de oude motetstijl, a </w:t>
      </w:r>
      <w:proofErr w:type="spellStart"/>
      <w:r>
        <w:t>cappella</w:t>
      </w:r>
      <w:proofErr w:type="spellEnd"/>
      <w:r>
        <w:t xml:space="preserve"> waarbij de instrumenten de koorpartijen min of meer meespelen. Na dit lichte, hoopvolle intermezzo keert onverwijld de droevige chaconne met de </w:t>
      </w:r>
      <w:proofErr w:type="spellStart"/>
      <w:r>
        <w:t>lamento</w:t>
      </w:r>
      <w:proofErr w:type="spellEnd"/>
      <w:r>
        <w:t xml:space="preserve"> bas terug.</w:t>
      </w:r>
    </w:p>
    <w:p w:rsidR="00EF66C8" w:rsidRDefault="000D65AE">
      <w:pPr>
        <w:pStyle w:val="Plattetekst"/>
      </w:pPr>
      <w:r>
        <w:t xml:space="preserve">Zo’n dertig jaar later zal </w:t>
      </w:r>
      <w:proofErr w:type="spellStart"/>
      <w:r>
        <w:t>Bach</w:t>
      </w:r>
      <w:proofErr w:type="spellEnd"/>
      <w:r>
        <w:t xml:space="preserve"> deze melodie opnieuw gebruiken in het </w:t>
      </w:r>
      <w:proofErr w:type="spellStart"/>
      <w:r>
        <w:t>crucifixus</w:t>
      </w:r>
      <w:proofErr w:type="spellEnd"/>
      <w:r>
        <w:t xml:space="preserve"> van zijn  </w:t>
      </w:r>
      <w:proofErr w:type="spellStart"/>
      <w:r>
        <w:t>Hohe</w:t>
      </w:r>
      <w:proofErr w:type="spellEnd"/>
      <w:r>
        <w:t xml:space="preserve"> </w:t>
      </w:r>
      <w:proofErr w:type="spellStart"/>
      <w:r>
        <w:t>Messe</w:t>
      </w:r>
      <w:proofErr w:type="spellEnd"/>
      <w:r>
        <w:t>.</w:t>
      </w:r>
    </w:p>
    <w:p w:rsidR="00EF66C8" w:rsidRDefault="000D65AE">
      <w:pPr>
        <w:pStyle w:val="Plattetekst"/>
      </w:pPr>
      <w:r>
        <w:lastRenderedPageBreak/>
        <w:t xml:space="preserve">Na het enige recitatief in deze cantate volgen drie aria’s die zich opvallend onderscheiden in bezetting, karakter en vorm. De gedragen altaria met hobo is een muzikale uitwerking van Luthers </w:t>
      </w:r>
      <w:proofErr w:type="spellStart"/>
      <w:r>
        <w:t>theologica</w:t>
      </w:r>
      <w:proofErr w:type="spellEnd"/>
      <w:r>
        <w:t xml:space="preserve"> </w:t>
      </w:r>
      <w:proofErr w:type="spellStart"/>
      <w:r>
        <w:t>crucis</w:t>
      </w:r>
      <w:proofErr w:type="spellEnd"/>
      <w:r>
        <w:t>: enerzijds het lijden en de beproeving (</w:t>
      </w:r>
      <w:proofErr w:type="spellStart"/>
      <w:r>
        <w:t>Kreuz</w:t>
      </w:r>
      <w:proofErr w:type="spellEnd"/>
      <w:r>
        <w:t>) en anderzijds het uitzicht op een eeuwig leven (</w:t>
      </w:r>
      <w:proofErr w:type="spellStart"/>
      <w:r>
        <w:t>Krone</w:t>
      </w:r>
      <w:proofErr w:type="spellEnd"/>
      <w:r>
        <w:t>).</w:t>
      </w:r>
    </w:p>
    <w:p w:rsidR="00EF66C8" w:rsidRDefault="000D65AE">
      <w:pPr>
        <w:pStyle w:val="Plattetekst"/>
      </w:pPr>
      <w:r>
        <w:t xml:space="preserve">In de korte vastberaden basaria krijgt de navolging van Christus gestalte door de afwisseling van violen en continuo. De melodie van het slotkoraal kondigt zich al aan in de eerste noten van de bas, die aan het slot van zijn aria zo’n schitterende weg naar boven zingt. </w:t>
      </w:r>
      <w:r w:rsidR="00C93719">
        <w:t xml:space="preserve">Je snapt </w:t>
      </w:r>
      <w:r>
        <w:t>wel waarheen.</w:t>
      </w:r>
    </w:p>
    <w:p w:rsidR="00EF66C8" w:rsidRDefault="000D65AE">
      <w:pPr>
        <w:pStyle w:val="Plattetekst"/>
      </w:pPr>
      <w:r>
        <w:t xml:space="preserve">De daarop volgende tenoraria is de opmerkelijkste van de drie. Van de zanger wordt hoge schoolrijden verwacht: de almaar doorgaande toonreeksen op één lettergreep in een vaak lastige ligging vragen om het uiterste van diens kunnen. Met die wetenschap krijgt de tekst </w:t>
      </w:r>
      <w:proofErr w:type="spellStart"/>
      <w:r>
        <w:rPr>
          <w:i/>
          <w:iCs/>
        </w:rPr>
        <w:t>sei</w:t>
      </w:r>
      <w:proofErr w:type="spellEnd"/>
      <w:r>
        <w:rPr>
          <w:i/>
          <w:iCs/>
        </w:rPr>
        <w:t xml:space="preserve"> </w:t>
      </w:r>
      <w:proofErr w:type="spellStart"/>
      <w:r>
        <w:rPr>
          <w:i/>
          <w:iCs/>
        </w:rPr>
        <w:t>getreu</w:t>
      </w:r>
      <w:proofErr w:type="spellEnd"/>
      <w:r>
        <w:t>, wees getrouw, alle pijn zal maar gering zijn, nog eens extra dimensie.</w:t>
      </w:r>
    </w:p>
    <w:p w:rsidR="00EF66C8" w:rsidRDefault="000D65AE">
      <w:pPr>
        <w:pStyle w:val="Plattetekst"/>
      </w:pPr>
      <w:r>
        <w:t xml:space="preserve">En dan, in wat aanvankelijk een bescheiden </w:t>
      </w:r>
      <w:proofErr w:type="spellStart"/>
      <w:r>
        <w:t>continuo-aria</w:t>
      </w:r>
      <w:proofErr w:type="spellEnd"/>
      <w:r>
        <w:t xml:space="preserve"> leek te worden, klinkt als vanuit het niets ineens een trompet die vanuit soevereine hoogte de melodie van het koraal </w:t>
      </w:r>
      <w:proofErr w:type="spellStart"/>
      <w:r>
        <w:t>Jesu</w:t>
      </w:r>
      <w:proofErr w:type="spellEnd"/>
      <w:r>
        <w:t xml:space="preserve"> </w:t>
      </w:r>
      <w:proofErr w:type="spellStart"/>
      <w:r>
        <w:t>meine</w:t>
      </w:r>
      <w:proofErr w:type="spellEnd"/>
      <w:r>
        <w:t xml:space="preserve"> </w:t>
      </w:r>
      <w:proofErr w:type="spellStart"/>
      <w:r>
        <w:t>Freude</w:t>
      </w:r>
      <w:proofErr w:type="spellEnd"/>
      <w:r>
        <w:t xml:space="preserve"> op ons afschiet. Voor de toehoorders van destijds een heel herkenbare melodie. Voor ons nu goed te weten, dat </w:t>
      </w:r>
      <w:proofErr w:type="spellStart"/>
      <w:r>
        <w:t>Bach</w:t>
      </w:r>
      <w:proofErr w:type="spellEnd"/>
      <w:r>
        <w:t xml:space="preserve"> zijn zes motetten, waaronder </w:t>
      </w:r>
      <w:proofErr w:type="spellStart"/>
      <w:r>
        <w:t>Jesu</w:t>
      </w:r>
      <w:proofErr w:type="spellEnd"/>
      <w:r>
        <w:t xml:space="preserve"> </w:t>
      </w:r>
      <w:proofErr w:type="spellStart"/>
      <w:r>
        <w:t>meine</w:t>
      </w:r>
      <w:proofErr w:type="spellEnd"/>
      <w:r>
        <w:t xml:space="preserve"> </w:t>
      </w:r>
      <w:proofErr w:type="spellStart"/>
      <w:r>
        <w:t>Freude</w:t>
      </w:r>
      <w:proofErr w:type="spellEnd"/>
      <w:r>
        <w:t>, alle heeft geschreven voor rouwdiensten.</w:t>
      </w:r>
    </w:p>
    <w:p w:rsidR="00EF66C8" w:rsidRDefault="000D65AE">
      <w:pPr>
        <w:pStyle w:val="Plattetekst"/>
      </w:pPr>
      <w:r>
        <w:t xml:space="preserve">De bijna triomfantelijke trompetpartij </w:t>
      </w:r>
      <w:r w:rsidR="00A0791D">
        <w:t xml:space="preserve">(in Baarn gespeeld door de hobo) </w:t>
      </w:r>
      <w:r>
        <w:t xml:space="preserve">in de laatste aria vormt een ultiem contrast met de dolende, elegische hobopartij in de </w:t>
      </w:r>
      <w:proofErr w:type="spellStart"/>
      <w:r>
        <w:t>sinfonia</w:t>
      </w:r>
      <w:proofErr w:type="spellEnd"/>
      <w:r w:rsidR="00C93719">
        <w:t xml:space="preserve">. En vervolgens </w:t>
      </w:r>
      <w:r w:rsidR="00B35C83">
        <w:t>- h</w:t>
      </w:r>
      <w:r>
        <w:t xml:space="preserve">oog boven de sopranen uit </w:t>
      </w:r>
      <w:r w:rsidR="00B35C83">
        <w:t xml:space="preserve">- </w:t>
      </w:r>
      <w:r>
        <w:t>zingt de trompet</w:t>
      </w:r>
      <w:r w:rsidR="00A0791D">
        <w:t>/hobo</w:t>
      </w:r>
      <w:r>
        <w:t xml:space="preserve"> een vijfde stem in het juichende slotkoraal: was </w:t>
      </w:r>
      <w:proofErr w:type="spellStart"/>
      <w:r>
        <w:t>Gott</w:t>
      </w:r>
      <w:proofErr w:type="spellEnd"/>
      <w:r>
        <w:t xml:space="preserve"> tut, das </w:t>
      </w:r>
      <w:proofErr w:type="spellStart"/>
      <w:r>
        <w:t>ist</w:t>
      </w:r>
      <w:proofErr w:type="spellEnd"/>
      <w:r>
        <w:t xml:space="preserve"> </w:t>
      </w:r>
      <w:proofErr w:type="spellStart"/>
      <w:r>
        <w:t>wohlgetan</w:t>
      </w:r>
      <w:proofErr w:type="spellEnd"/>
      <w:r>
        <w:t xml:space="preserve">. </w:t>
      </w:r>
      <w:r w:rsidR="00B35C83">
        <w:t>Zo was het i</w:t>
      </w:r>
      <w:r>
        <w:t>n</w:t>
      </w:r>
      <w:r w:rsidR="00B35C83">
        <w:t xml:space="preserve"> 1714</w:t>
      </w:r>
      <w:r>
        <w:t>!</w:t>
      </w:r>
    </w:p>
    <w:p w:rsidR="00EF66C8" w:rsidRDefault="00EF66C8">
      <w:pPr>
        <w:pStyle w:val="Plattetekst"/>
      </w:pPr>
    </w:p>
    <w:p w:rsidR="00EF66C8" w:rsidRDefault="000D65AE">
      <w:pPr>
        <w:pStyle w:val="Plattetekst"/>
        <w:rPr>
          <w:b/>
          <w:bCs w:val="0"/>
        </w:rPr>
      </w:pPr>
      <w:r>
        <w:rPr>
          <w:b/>
          <w:bCs w:val="0"/>
        </w:rPr>
        <w:t xml:space="preserve">Zondag </w:t>
      </w:r>
      <w:r w:rsidR="00815854">
        <w:rPr>
          <w:b/>
          <w:bCs w:val="0"/>
        </w:rPr>
        <w:t>11 september</w:t>
      </w:r>
      <w:r>
        <w:rPr>
          <w:b/>
          <w:bCs w:val="0"/>
        </w:rPr>
        <w:t xml:space="preserve"> 19.30 uur in de </w:t>
      </w:r>
      <w:proofErr w:type="spellStart"/>
      <w:r w:rsidR="00815854">
        <w:rPr>
          <w:b/>
          <w:bCs w:val="0"/>
        </w:rPr>
        <w:t>Nicol</w:t>
      </w:r>
      <w:r>
        <w:rPr>
          <w:b/>
          <w:bCs w:val="0"/>
        </w:rPr>
        <w:t>aaskerk</w:t>
      </w:r>
      <w:proofErr w:type="spellEnd"/>
      <w:r w:rsidR="00862C2F">
        <w:rPr>
          <w:b/>
          <w:bCs w:val="0"/>
        </w:rPr>
        <w:t xml:space="preserve">, </w:t>
      </w:r>
      <w:proofErr w:type="spellStart"/>
      <w:r w:rsidR="00862C2F">
        <w:rPr>
          <w:b/>
          <w:bCs w:val="0"/>
        </w:rPr>
        <w:t>Kerkstraat</w:t>
      </w:r>
      <w:proofErr w:type="spellEnd"/>
      <w:r w:rsidR="00862C2F">
        <w:rPr>
          <w:b/>
          <w:bCs w:val="0"/>
        </w:rPr>
        <w:t xml:space="preserve"> 19 </w:t>
      </w:r>
      <w:r>
        <w:rPr>
          <w:b/>
          <w:bCs w:val="0"/>
        </w:rPr>
        <w:t>te Baarn.</w:t>
      </w:r>
    </w:p>
    <w:p w:rsidR="00EF66C8" w:rsidRDefault="000D65AE">
      <w:pPr>
        <w:pStyle w:val="Plattetekst"/>
        <w:rPr>
          <w:b/>
          <w:bCs w:val="0"/>
        </w:rPr>
      </w:pPr>
      <w:r>
        <w:rPr>
          <w:b/>
          <w:bCs w:val="0"/>
        </w:rPr>
        <w:t xml:space="preserve">Solisten zijn </w:t>
      </w:r>
      <w:r w:rsidR="00815854">
        <w:rPr>
          <w:b/>
          <w:bCs w:val="0"/>
        </w:rPr>
        <w:t xml:space="preserve">mezzosopraan </w:t>
      </w:r>
      <w:proofErr w:type="spellStart"/>
      <w:r w:rsidR="00815854">
        <w:rPr>
          <w:b/>
          <w:bCs w:val="0"/>
        </w:rPr>
        <w:t>Åsa</w:t>
      </w:r>
      <w:proofErr w:type="spellEnd"/>
      <w:r w:rsidR="00815854">
        <w:rPr>
          <w:b/>
          <w:bCs w:val="0"/>
        </w:rPr>
        <w:t xml:space="preserve"> </w:t>
      </w:r>
      <w:proofErr w:type="spellStart"/>
      <w:r w:rsidR="00815854">
        <w:rPr>
          <w:b/>
          <w:bCs w:val="0"/>
        </w:rPr>
        <w:t>Olsson</w:t>
      </w:r>
      <w:proofErr w:type="spellEnd"/>
      <w:r w:rsidR="00815854">
        <w:rPr>
          <w:b/>
          <w:bCs w:val="0"/>
        </w:rPr>
        <w:t xml:space="preserve">, </w:t>
      </w:r>
      <w:r>
        <w:rPr>
          <w:b/>
          <w:bCs w:val="0"/>
        </w:rPr>
        <w:t xml:space="preserve">tenor </w:t>
      </w:r>
      <w:r w:rsidR="00815854">
        <w:rPr>
          <w:b/>
          <w:bCs w:val="0"/>
        </w:rPr>
        <w:t>Jeroen de Vaal</w:t>
      </w:r>
      <w:r>
        <w:rPr>
          <w:b/>
          <w:bCs w:val="0"/>
        </w:rPr>
        <w:t xml:space="preserve"> en </w:t>
      </w:r>
      <w:r w:rsidR="00815854">
        <w:rPr>
          <w:b/>
          <w:bCs w:val="0"/>
        </w:rPr>
        <w:t xml:space="preserve">bas Joep van Geffen. </w:t>
      </w:r>
      <w:r>
        <w:rPr>
          <w:b/>
          <w:bCs w:val="0"/>
        </w:rPr>
        <w:t>Organist is Henk van Zonneveld.</w:t>
      </w:r>
      <w:r w:rsidR="00815854">
        <w:rPr>
          <w:b/>
          <w:bCs w:val="0"/>
        </w:rPr>
        <w:t xml:space="preserve"> Directie is in handen van Boud</w:t>
      </w:r>
      <w:r w:rsidR="00B14124">
        <w:rPr>
          <w:b/>
          <w:bCs w:val="0"/>
        </w:rPr>
        <w:t>e</w:t>
      </w:r>
      <w:r w:rsidR="00815854">
        <w:rPr>
          <w:b/>
          <w:bCs w:val="0"/>
        </w:rPr>
        <w:t>wijn Jansen.</w:t>
      </w:r>
    </w:p>
    <w:p w:rsidR="00EF66C8" w:rsidRDefault="000D65AE">
      <w:pPr>
        <w:pStyle w:val="Plattetekst"/>
        <w:rPr>
          <w:b/>
          <w:bCs w:val="0"/>
        </w:rPr>
      </w:pPr>
      <w:r>
        <w:rPr>
          <w:b/>
          <w:bCs w:val="0"/>
        </w:rPr>
        <w:t>Voorganger in deze interkerkelijke dienst is d</w:t>
      </w:r>
      <w:r w:rsidR="00815854">
        <w:rPr>
          <w:b/>
          <w:bCs w:val="0"/>
        </w:rPr>
        <w:t>iaken Jan Nieuwenhuis.</w:t>
      </w:r>
    </w:p>
    <w:p w:rsidR="00EF66C8" w:rsidRDefault="00EF66C8">
      <w:pPr>
        <w:rPr>
          <w:sz w:val="24"/>
          <w:szCs w:val="24"/>
        </w:rPr>
      </w:pPr>
    </w:p>
    <w:p w:rsidR="00EF66C8" w:rsidRDefault="004979E4">
      <w:pPr>
        <w:rPr>
          <w:sz w:val="24"/>
          <w:szCs w:val="24"/>
        </w:rPr>
      </w:pPr>
      <w:r w:rsidRPr="004979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5pt;margin-top:.05pt;width:117pt;height:76pt;z-index:-251658752;mso-wrap-edited:f" wrapcoords="-180 0 -180 21323 21600 21323 21600 0 -180 0" o:allowoverlap="f">
            <v:imagedata r:id="rId5" o:title="BCBVIGN"/>
            <w10:wrap type="square"/>
          </v:shape>
        </w:pict>
      </w:r>
    </w:p>
    <w:p w:rsidR="000D65AE" w:rsidRDefault="000D65AE">
      <w:pPr>
        <w:pBdr>
          <w:top w:val="single" w:sz="4" w:space="1" w:color="auto"/>
          <w:left w:val="single" w:sz="4" w:space="4" w:color="auto"/>
          <w:bottom w:val="single" w:sz="4" w:space="1" w:color="auto"/>
          <w:right w:val="single" w:sz="4" w:space="4" w:color="auto"/>
        </w:pBdr>
        <w:rPr>
          <w:sz w:val="24"/>
          <w:szCs w:val="24"/>
        </w:rPr>
      </w:pPr>
      <w:r>
        <w:rPr>
          <w:sz w:val="24"/>
          <w:szCs w:val="24"/>
        </w:rPr>
        <w:t xml:space="preserve">Verzoeke dit vignet bij het artikel te plaatsen en –indien mogelijk- een foto van </w:t>
      </w:r>
      <w:r w:rsidR="00815854">
        <w:rPr>
          <w:sz w:val="24"/>
          <w:szCs w:val="24"/>
        </w:rPr>
        <w:t>de solisten</w:t>
      </w:r>
      <w:r>
        <w:rPr>
          <w:sz w:val="24"/>
          <w:szCs w:val="24"/>
        </w:rPr>
        <w:t xml:space="preserve"> (zie bijlage)</w:t>
      </w:r>
    </w:p>
    <w:sectPr w:rsidR="000D65AE" w:rsidSect="00EF66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623D72"/>
    <w:multiLevelType w:val="hybridMultilevel"/>
    <w:tmpl w:val="8CECA31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45A"/>
    <w:rsid w:val="000D65AE"/>
    <w:rsid w:val="004979E4"/>
    <w:rsid w:val="00687A34"/>
    <w:rsid w:val="006D5D18"/>
    <w:rsid w:val="007357EF"/>
    <w:rsid w:val="00815854"/>
    <w:rsid w:val="00862C2F"/>
    <w:rsid w:val="00A0791D"/>
    <w:rsid w:val="00B14124"/>
    <w:rsid w:val="00B35C83"/>
    <w:rsid w:val="00BC445A"/>
    <w:rsid w:val="00C93719"/>
    <w:rsid w:val="00EF66C8"/>
    <w:rsid w:val="00F90E57"/>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66C8"/>
  </w:style>
  <w:style w:type="paragraph" w:styleId="Kop1">
    <w:name w:val="heading 1"/>
    <w:basedOn w:val="Standaard"/>
    <w:next w:val="Standaard"/>
    <w:qFormat/>
    <w:rsid w:val="00EF66C8"/>
    <w:pPr>
      <w:keepNext/>
      <w:outlineLvl w:val="0"/>
    </w:pPr>
    <w:rPr>
      <w:b/>
      <w:sz w:val="24"/>
      <w:szCs w:val="24"/>
    </w:rPr>
  </w:style>
  <w:style w:type="paragraph" w:styleId="Kop2">
    <w:name w:val="heading 2"/>
    <w:basedOn w:val="Standaard"/>
    <w:next w:val="Standaard"/>
    <w:qFormat/>
    <w:rsid w:val="00EF66C8"/>
    <w:pPr>
      <w:keepNext/>
      <w:outlineLvl w:val="1"/>
    </w:pPr>
    <w:rPr>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semiHidden/>
    <w:rsid w:val="00EF66C8"/>
    <w:rPr>
      <w:rFonts w:cs="Arial"/>
    </w:rPr>
  </w:style>
  <w:style w:type="paragraph" w:styleId="Adresenvelop">
    <w:name w:val="envelope address"/>
    <w:basedOn w:val="Standaard"/>
    <w:semiHidden/>
    <w:rsid w:val="00EF66C8"/>
    <w:pPr>
      <w:framePr w:w="7920" w:h="1980" w:hRule="exact" w:hSpace="141" w:wrap="auto" w:hAnchor="page" w:xAlign="center" w:yAlign="bottom"/>
      <w:ind w:left="2880"/>
    </w:pPr>
    <w:rPr>
      <w:rFonts w:ascii="Courier New" w:hAnsi="Courier New" w:cs="Arial"/>
    </w:rPr>
  </w:style>
  <w:style w:type="paragraph" w:styleId="Plattetekst">
    <w:name w:val="Body Text"/>
    <w:basedOn w:val="Standaard"/>
    <w:semiHidden/>
    <w:rsid w:val="00EF66C8"/>
    <w:rPr>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738</Words>
  <Characters>3959</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Kopij voor ‘Kijk uit’ Baarnsche Courant vrijdag 29 oktober 2004</vt:lpstr>
    </vt:vector>
  </TitlesOfParts>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Kopij voor ‘Kijk uit’ Baarnsche Courant vrijdag 29 oktober 2004</dc:title>
  <dc:subject/>
  <dc:creator>Aleid</dc:creator>
  <cp:keywords/>
  <dc:description/>
  <cp:lastModifiedBy>Aleida</cp:lastModifiedBy>
  <cp:revision>2</cp:revision>
  <dcterms:created xsi:type="dcterms:W3CDTF">2022-09-02T11:44:00Z</dcterms:created>
  <dcterms:modified xsi:type="dcterms:W3CDTF">2022-09-02T11:44:00Z</dcterms:modified>
</cp:coreProperties>
</file>